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bde21f85f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54a40485b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31347359447a9" /><Relationship Type="http://schemas.openxmlformats.org/officeDocument/2006/relationships/numbering" Target="/word/numbering.xml" Id="Rc18f6b3d378b4fa3" /><Relationship Type="http://schemas.openxmlformats.org/officeDocument/2006/relationships/settings" Target="/word/settings.xml" Id="R8279fd94b73944b3" /><Relationship Type="http://schemas.openxmlformats.org/officeDocument/2006/relationships/image" Target="/word/media/a7ae619d-6458-4153-b0ac-63fbb18a3522.png" Id="Rf2c54a40485b4076" /></Relationships>
</file>