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295ec2ad6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3becbfa9b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Rzeczka,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ff1d20aec48e0" /><Relationship Type="http://schemas.openxmlformats.org/officeDocument/2006/relationships/numbering" Target="/word/numbering.xml" Id="Rc061174c2d9643b7" /><Relationship Type="http://schemas.openxmlformats.org/officeDocument/2006/relationships/settings" Target="/word/settings.xml" Id="Rc8dca5f86a1e48dc" /><Relationship Type="http://schemas.openxmlformats.org/officeDocument/2006/relationships/image" Target="/word/media/fadb91d6-98fd-49b8-81a8-885c639e7426.png" Id="R7d13becbfa9b4a4a" /></Relationships>
</file>