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c29618f49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a2dffb43b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652f6728b40fa" /><Relationship Type="http://schemas.openxmlformats.org/officeDocument/2006/relationships/numbering" Target="/word/numbering.xml" Id="Raf11a6cceb0b4a86" /><Relationship Type="http://schemas.openxmlformats.org/officeDocument/2006/relationships/settings" Target="/word/settings.xml" Id="Rd7db24b3b8e14ba1" /><Relationship Type="http://schemas.openxmlformats.org/officeDocument/2006/relationships/image" Target="/word/media/d5109979-cc8f-46b3-99c9-e060e1948b18.png" Id="R452a2dffb43b47f2" /></Relationships>
</file>