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e7227cea7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7babf5c75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18501cf4e4c4f" /><Relationship Type="http://schemas.openxmlformats.org/officeDocument/2006/relationships/numbering" Target="/word/numbering.xml" Id="R93d83afacf394e8c" /><Relationship Type="http://schemas.openxmlformats.org/officeDocument/2006/relationships/settings" Target="/word/settings.xml" Id="Raae8b33710c841de" /><Relationship Type="http://schemas.openxmlformats.org/officeDocument/2006/relationships/image" Target="/word/media/caf56663-813f-414d-b53e-79f828304922.png" Id="R6967babf5c75483a" /></Relationships>
</file>