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4fef68274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48fbdc59a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Suchoraczek,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a768a069048d3" /><Relationship Type="http://schemas.openxmlformats.org/officeDocument/2006/relationships/numbering" Target="/word/numbering.xml" Id="Red6007695d854e33" /><Relationship Type="http://schemas.openxmlformats.org/officeDocument/2006/relationships/settings" Target="/word/settings.xml" Id="Rabeed7aaa01147d9" /><Relationship Type="http://schemas.openxmlformats.org/officeDocument/2006/relationships/image" Target="/word/media/19d7c1f5-74bd-48f3-a4e3-6fee069ceb04.png" Id="Ra8848fbdc59a4a1e" /></Relationships>
</file>