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8b967fb5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df3f943d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18ef899cb405c" /><Relationship Type="http://schemas.openxmlformats.org/officeDocument/2006/relationships/numbering" Target="/word/numbering.xml" Id="R2e37571cb1f747d0" /><Relationship Type="http://schemas.openxmlformats.org/officeDocument/2006/relationships/settings" Target="/word/settings.xml" Id="R74eef15be078492a" /><Relationship Type="http://schemas.openxmlformats.org/officeDocument/2006/relationships/image" Target="/word/media/fb094b49-6072-4445-8591-7b92f6c7e8a7.png" Id="Rcd12df3f943d44c8" /></Relationships>
</file>