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6a02f64e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b5c92999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Sufczyn,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5bc373d3545a6" /><Relationship Type="http://schemas.openxmlformats.org/officeDocument/2006/relationships/numbering" Target="/word/numbering.xml" Id="R17f4e35987294259" /><Relationship Type="http://schemas.openxmlformats.org/officeDocument/2006/relationships/settings" Target="/word/settings.xml" Id="Rc6affd3fceac460a" /><Relationship Type="http://schemas.openxmlformats.org/officeDocument/2006/relationships/image" Target="/word/media/367ed1a6-83c9-40a3-a74d-d40b6f6f5d33.png" Id="R8e3b5c92999d4754" /></Relationships>
</file>