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4e15c87b4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6d1601bb8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Sulecin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2ad9ccd7d4ca4" /><Relationship Type="http://schemas.openxmlformats.org/officeDocument/2006/relationships/numbering" Target="/word/numbering.xml" Id="R9028137ffe9643f0" /><Relationship Type="http://schemas.openxmlformats.org/officeDocument/2006/relationships/settings" Target="/word/settings.xml" Id="Rc3c14afe0eca4916" /><Relationship Type="http://schemas.openxmlformats.org/officeDocument/2006/relationships/image" Target="/word/media/71ffe1fa-cc18-451c-a361-90aff090eb61.png" Id="R4696d1601bb842fb" /></Relationships>
</file>