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4951523ab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3cca33350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39afde4084f68" /><Relationship Type="http://schemas.openxmlformats.org/officeDocument/2006/relationships/numbering" Target="/word/numbering.xml" Id="R053877d8fb1548cb" /><Relationship Type="http://schemas.openxmlformats.org/officeDocument/2006/relationships/settings" Target="/word/settings.xml" Id="R58cc80fff5954ce9" /><Relationship Type="http://schemas.openxmlformats.org/officeDocument/2006/relationships/image" Target="/word/media/969dec89-2e94-41c0-92dc-fa55a10bd7bb.png" Id="Ra963cca333504f28" /></Relationships>
</file>