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b9da234e2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1f924a34e1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Sulistrowice,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0e81ffbcf64b4d" /><Relationship Type="http://schemas.openxmlformats.org/officeDocument/2006/relationships/numbering" Target="/word/numbering.xml" Id="R324b04c27f9f4691" /><Relationship Type="http://schemas.openxmlformats.org/officeDocument/2006/relationships/settings" Target="/word/settings.xml" Id="Rac4f85645ef94dbd" /><Relationship Type="http://schemas.openxmlformats.org/officeDocument/2006/relationships/image" Target="/word/media/baa8275b-9186-4d53-9613-ca3d81ffba4b.png" Id="R721f924a34e14f09" /></Relationships>
</file>