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a4b621430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95ed9a5b8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1162f36b344e2" /><Relationship Type="http://schemas.openxmlformats.org/officeDocument/2006/relationships/numbering" Target="/word/numbering.xml" Id="Ra4e106154dff4231" /><Relationship Type="http://schemas.openxmlformats.org/officeDocument/2006/relationships/settings" Target="/word/settings.xml" Id="R4bd70b8313e94226" /><Relationship Type="http://schemas.openxmlformats.org/officeDocument/2006/relationships/image" Target="/word/media/f86465f5-a506-42e6-8912-404fa1a55c1d.png" Id="R4c195ed9a5b845b6" /></Relationships>
</file>