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529aff6d7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37c8d2fe7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6aaf5301f4e8d" /><Relationship Type="http://schemas.openxmlformats.org/officeDocument/2006/relationships/numbering" Target="/word/numbering.xml" Id="Rfaf59665ef07430e" /><Relationship Type="http://schemas.openxmlformats.org/officeDocument/2006/relationships/settings" Target="/word/settings.xml" Id="R4740e7b00ac04c28" /><Relationship Type="http://schemas.openxmlformats.org/officeDocument/2006/relationships/image" Target="/word/media/1ae0b4e4-68d3-40cc-9459-540c25229992.png" Id="R58037c8d2fe74c61" /></Relationships>
</file>