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ffc83a634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9ef4c2589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Suloszowa,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2d801102f4715" /><Relationship Type="http://schemas.openxmlformats.org/officeDocument/2006/relationships/numbering" Target="/word/numbering.xml" Id="Rb46f1d67f2da4ce0" /><Relationship Type="http://schemas.openxmlformats.org/officeDocument/2006/relationships/settings" Target="/word/settings.xml" Id="Rd98325e052064389" /><Relationship Type="http://schemas.openxmlformats.org/officeDocument/2006/relationships/image" Target="/word/media/97720c3c-b232-4a79-ba25-8a25aeb92bcc.png" Id="Rebe9ef4c25894b17" /></Relationships>
</file>