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e1fbfeb4a54e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25911e106848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Sumowko,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725ea37d7d488d" /><Relationship Type="http://schemas.openxmlformats.org/officeDocument/2006/relationships/numbering" Target="/word/numbering.xml" Id="Rcf193b2a69014500" /><Relationship Type="http://schemas.openxmlformats.org/officeDocument/2006/relationships/settings" Target="/word/settings.xml" Id="Rb6b4a05a62fd49b7" /><Relationship Type="http://schemas.openxmlformats.org/officeDocument/2006/relationships/image" Target="/word/media/4dc8c570-4d01-4808-ae35-44c4db32a5df.png" Id="R6625911e106848d2" /></Relationships>
</file>