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3b58bf09d4f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ca54adb4964c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Supienie,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af2b97cf6c4589" /><Relationship Type="http://schemas.openxmlformats.org/officeDocument/2006/relationships/numbering" Target="/word/numbering.xml" Id="Rfb7e815f13204752" /><Relationship Type="http://schemas.openxmlformats.org/officeDocument/2006/relationships/settings" Target="/word/settings.xml" Id="R1bfe5466b60a4462" /><Relationship Type="http://schemas.openxmlformats.org/officeDocument/2006/relationships/image" Target="/word/media/8a655ad3-a1ac-4f9f-a5ae-02c9ed77bb3d.png" Id="R57ca54adb4964c33" /></Relationships>
</file>