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2685e05eb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caeb34561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Supruny,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8d4747645479b" /><Relationship Type="http://schemas.openxmlformats.org/officeDocument/2006/relationships/numbering" Target="/word/numbering.xml" Id="Re7411c64e84b4559" /><Relationship Type="http://schemas.openxmlformats.org/officeDocument/2006/relationships/settings" Target="/word/settings.xml" Id="R81b016ad127d4cd8" /><Relationship Type="http://schemas.openxmlformats.org/officeDocument/2006/relationships/image" Target="/word/media/f721b2b0-afa1-45a0-a32f-8cc5fa216839.png" Id="R8cccaeb345614a4f" /></Relationships>
</file>