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eebd84480d44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5fdc4a17db4a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Surazkowo,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6e7389c64e4bc3" /><Relationship Type="http://schemas.openxmlformats.org/officeDocument/2006/relationships/numbering" Target="/word/numbering.xml" Id="Ra507bf40b2ef402c" /><Relationship Type="http://schemas.openxmlformats.org/officeDocument/2006/relationships/settings" Target="/word/settings.xml" Id="Ra7e1bbc21f864398" /><Relationship Type="http://schemas.openxmlformats.org/officeDocument/2006/relationships/image" Target="/word/media/1d54e6f2-6eec-44ee-9f39-8ba424efea5b.png" Id="R995fdc4a17db4a09" /></Relationships>
</file>