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dd951553d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e25cd7e05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f39db1f654548" /><Relationship Type="http://schemas.openxmlformats.org/officeDocument/2006/relationships/numbering" Target="/word/numbering.xml" Id="Ra58acb39b3f24e6b" /><Relationship Type="http://schemas.openxmlformats.org/officeDocument/2006/relationships/settings" Target="/word/settings.xml" Id="R0acec10e7b8845ca" /><Relationship Type="http://schemas.openxmlformats.org/officeDocument/2006/relationships/image" Target="/word/media/2ada63a7-327d-4f0c-b9ac-a927218c5e49.png" Id="Re7ae25cd7e054a78" /></Relationships>
</file>