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a5eaedbbb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a6656c6f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ed45902e84c18" /><Relationship Type="http://schemas.openxmlformats.org/officeDocument/2006/relationships/numbering" Target="/word/numbering.xml" Id="Rb923eb5351e74842" /><Relationship Type="http://schemas.openxmlformats.org/officeDocument/2006/relationships/settings" Target="/word/settings.xml" Id="R6ac23e8b60d741d0" /><Relationship Type="http://schemas.openxmlformats.org/officeDocument/2006/relationships/image" Target="/word/media/ae67b7d4-d60a-4e68-91dd-0217cc48f30e.png" Id="R403ba6656c6f44ce" /></Relationships>
</file>