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e4b4f7828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8ea505ddf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68a0353ff4a7f" /><Relationship Type="http://schemas.openxmlformats.org/officeDocument/2006/relationships/numbering" Target="/word/numbering.xml" Id="Rd9712a9e52de4af1" /><Relationship Type="http://schemas.openxmlformats.org/officeDocument/2006/relationships/settings" Target="/word/settings.xml" Id="Rc9f63dc0d3b24655" /><Relationship Type="http://schemas.openxmlformats.org/officeDocument/2006/relationships/image" Target="/word/media/8ba6ed4e-8179-4476-b0dd-4d61196d58f4.png" Id="R58a8ea505ddf4b1e" /></Relationships>
</file>