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450377dc6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1672182a5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Suserz,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cef7f903349cb" /><Relationship Type="http://schemas.openxmlformats.org/officeDocument/2006/relationships/numbering" Target="/word/numbering.xml" Id="R863f540f4d3e43b6" /><Relationship Type="http://schemas.openxmlformats.org/officeDocument/2006/relationships/settings" Target="/word/settings.xml" Id="R82a633f1ac9f4ef1" /><Relationship Type="http://schemas.openxmlformats.org/officeDocument/2006/relationships/image" Target="/word/media/6b1ebd77-0d0a-4179-a34b-aadb30f365a4.png" Id="Rdbf1672182a541b7" /></Relationships>
</file>