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a92b263be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05f205701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Suszeniec,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20359e82f4377" /><Relationship Type="http://schemas.openxmlformats.org/officeDocument/2006/relationships/numbering" Target="/word/numbering.xml" Id="Rfe819001c2834246" /><Relationship Type="http://schemas.openxmlformats.org/officeDocument/2006/relationships/settings" Target="/word/settings.xml" Id="Rea73e8c953fa4e9a" /><Relationship Type="http://schemas.openxmlformats.org/officeDocument/2006/relationships/image" Target="/word/media/c9d17c8b-626a-4f7b-98ac-e5bc55978983.png" Id="R86105f205701439e" /></Relationships>
</file>