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2aabfb1fff4e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6f9c677e0c4e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dc3e52c993423c" /><Relationship Type="http://schemas.openxmlformats.org/officeDocument/2006/relationships/numbering" Target="/word/numbering.xml" Id="Ra63fccacf938405a" /><Relationship Type="http://schemas.openxmlformats.org/officeDocument/2006/relationships/settings" Target="/word/settings.xml" Id="R96fe53b025ad46bd" /><Relationship Type="http://schemas.openxmlformats.org/officeDocument/2006/relationships/image" Target="/word/media/701dbbe1-3688-4db9-a415-41ba3b77adee.png" Id="R6f6f9c677e0c4e21" /></Relationships>
</file>