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f8efb89794c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e319aa5e3f40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Swiatonia,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2d2069be3f45b8" /><Relationship Type="http://schemas.openxmlformats.org/officeDocument/2006/relationships/numbering" Target="/word/numbering.xml" Id="Raa6f77c7f22949d4" /><Relationship Type="http://schemas.openxmlformats.org/officeDocument/2006/relationships/settings" Target="/word/settings.xml" Id="Rf1b8f4fe923642da" /><Relationship Type="http://schemas.openxmlformats.org/officeDocument/2006/relationships/image" Target="/word/media/14ed684b-101f-4800-9528-c91cef2a9cf4.png" Id="R52e319aa5e3f4095" /></Relationships>
</file>