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192e01a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3d36feb2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808dcb6eb46bb" /><Relationship Type="http://schemas.openxmlformats.org/officeDocument/2006/relationships/numbering" Target="/word/numbering.xml" Id="R78326ea7198b4c5c" /><Relationship Type="http://schemas.openxmlformats.org/officeDocument/2006/relationships/settings" Target="/word/settings.xml" Id="R5c24ca93ee3e4f26" /><Relationship Type="http://schemas.openxmlformats.org/officeDocument/2006/relationships/image" Target="/word/media/a611b4a2-5e23-4f32-8bac-fe27217ed9f4.png" Id="Rea963d36feb24d39" /></Relationships>
</file>