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395c958e844e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6e9082e70745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Swidowka,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14446c9d7844e7" /><Relationship Type="http://schemas.openxmlformats.org/officeDocument/2006/relationships/numbering" Target="/word/numbering.xml" Id="R3167df39c3b74bfb" /><Relationship Type="http://schemas.openxmlformats.org/officeDocument/2006/relationships/settings" Target="/word/settings.xml" Id="R4c0f2d2f29294cf6" /><Relationship Type="http://schemas.openxmlformats.org/officeDocument/2006/relationships/image" Target="/word/media/387120f7-f605-42a0-b25a-9341ba85d268.png" Id="R1c6e9082e7074578" /></Relationships>
</file>