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aa795ca95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a7186b347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Swidzilowka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c3b1c91924aff" /><Relationship Type="http://schemas.openxmlformats.org/officeDocument/2006/relationships/numbering" Target="/word/numbering.xml" Id="R3e1d412d11ca4b9f" /><Relationship Type="http://schemas.openxmlformats.org/officeDocument/2006/relationships/settings" Target="/word/settings.xml" Id="R8433aa2086f94a44" /><Relationship Type="http://schemas.openxmlformats.org/officeDocument/2006/relationships/image" Target="/word/media/d3396e90-357a-4868-baa4-da8e23dc8770.png" Id="R190a7186b347450a" /></Relationships>
</file>