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43c4674e4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07a932f33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Swieck-Strumiany,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9eb2b29f34599" /><Relationship Type="http://schemas.openxmlformats.org/officeDocument/2006/relationships/numbering" Target="/word/numbering.xml" Id="R65845c0f249e454d" /><Relationship Type="http://schemas.openxmlformats.org/officeDocument/2006/relationships/settings" Target="/word/settings.xml" Id="R808fa6c4fa4744a3" /><Relationship Type="http://schemas.openxmlformats.org/officeDocument/2006/relationships/image" Target="/word/media/21a15688-5fe8-4dc7-8be5-90d0c2b7970a.png" Id="R3c407a932f334456" /></Relationships>
</file>