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a0ebfd116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3bedf1690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Swiekatowo,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bd0e3581d4ea4" /><Relationship Type="http://schemas.openxmlformats.org/officeDocument/2006/relationships/numbering" Target="/word/numbering.xml" Id="R3d52453b51f143bc" /><Relationship Type="http://schemas.openxmlformats.org/officeDocument/2006/relationships/settings" Target="/word/settings.xml" Id="R2ebf9e5a856b4cf6" /><Relationship Type="http://schemas.openxmlformats.org/officeDocument/2006/relationships/image" Target="/word/media/1821136b-c115-41eb-a047-a9633d9e5e70.png" Id="R2563bedf16904b66" /></Relationships>
</file>