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a5e6067fc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4d5289595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22835d8ce47eb" /><Relationship Type="http://schemas.openxmlformats.org/officeDocument/2006/relationships/numbering" Target="/word/numbering.xml" Id="Rde6b08eb04484847" /><Relationship Type="http://schemas.openxmlformats.org/officeDocument/2006/relationships/settings" Target="/word/settings.xml" Id="R0cfe4d556f8f453c" /><Relationship Type="http://schemas.openxmlformats.org/officeDocument/2006/relationships/image" Target="/word/media/c0dd8eec-e06f-4190-b447-f3980c55449c.png" Id="R8424d5289595490c" /></Relationships>
</file>