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168db305b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9e62c0ee2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08c057eaf457b" /><Relationship Type="http://schemas.openxmlformats.org/officeDocument/2006/relationships/numbering" Target="/word/numbering.xml" Id="Rcfd5f910f28645f2" /><Relationship Type="http://schemas.openxmlformats.org/officeDocument/2006/relationships/settings" Target="/word/settings.xml" Id="R790417738a1f4c63" /><Relationship Type="http://schemas.openxmlformats.org/officeDocument/2006/relationships/image" Target="/word/media/86b9243b-928b-44fd-bbbc-e1962f974187.png" Id="R1729e62c0ee24f4e" /></Relationships>
</file>