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329d018ff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095b81cefc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f9a159d8b48af" /><Relationship Type="http://schemas.openxmlformats.org/officeDocument/2006/relationships/numbering" Target="/word/numbering.xml" Id="R40a89f4f0c3a4acb" /><Relationship Type="http://schemas.openxmlformats.org/officeDocument/2006/relationships/settings" Target="/word/settings.xml" Id="Re6dfc1852e8a4902" /><Relationship Type="http://schemas.openxmlformats.org/officeDocument/2006/relationships/image" Target="/word/media/5e176d49-1958-4913-ad9b-076f423bfb7c.png" Id="R83095b81cefc4421" /></Relationships>
</file>