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62404de7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8b7ced9f9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c913216fe46f0" /><Relationship Type="http://schemas.openxmlformats.org/officeDocument/2006/relationships/numbering" Target="/word/numbering.xml" Id="R7b919351d78747e7" /><Relationship Type="http://schemas.openxmlformats.org/officeDocument/2006/relationships/settings" Target="/word/settings.xml" Id="R6efd38c4ef9c4842" /><Relationship Type="http://schemas.openxmlformats.org/officeDocument/2006/relationships/image" Target="/word/media/be5c2c9d-01f3-463a-a815-2948dd65952a.png" Id="Rd058b7ced9f94588" /></Relationships>
</file>