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27596b488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17f9631d6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50a6caf5de434c" /><Relationship Type="http://schemas.openxmlformats.org/officeDocument/2006/relationships/numbering" Target="/word/numbering.xml" Id="R3c007a0069f94f71" /><Relationship Type="http://schemas.openxmlformats.org/officeDocument/2006/relationships/settings" Target="/word/settings.xml" Id="Rcc2a2afb47324555" /><Relationship Type="http://schemas.openxmlformats.org/officeDocument/2006/relationships/image" Target="/word/media/baec26db-3bac-4a2d-9a55-653881002975.png" Id="R66d17f9631d64e84" /></Relationships>
</file>