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2e8c7d77149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a15aed9f0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Swierze Kolonie,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ae202e31942ca" /><Relationship Type="http://schemas.openxmlformats.org/officeDocument/2006/relationships/numbering" Target="/word/numbering.xml" Id="Rd5fb91b6b153415d" /><Relationship Type="http://schemas.openxmlformats.org/officeDocument/2006/relationships/settings" Target="/word/settings.xml" Id="R14f9f2deb252412a" /><Relationship Type="http://schemas.openxmlformats.org/officeDocument/2006/relationships/image" Target="/word/media/d061d95f-548f-49e6-93ca-50fdeaf629c4.png" Id="R8f7a15aed9f04231" /></Relationships>
</file>