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d251bc8d842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bc629502ae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Swierze Zielone,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bf875aa72d4bee" /><Relationship Type="http://schemas.openxmlformats.org/officeDocument/2006/relationships/numbering" Target="/word/numbering.xml" Id="R031350fc03bd452d" /><Relationship Type="http://schemas.openxmlformats.org/officeDocument/2006/relationships/settings" Target="/word/settings.xml" Id="R158af2a0a2bb4106" /><Relationship Type="http://schemas.openxmlformats.org/officeDocument/2006/relationships/image" Target="/word/media/f55644be-b377-405f-bbdd-c6b3c6d73514.png" Id="Redbc629502ae456d" /></Relationships>
</file>