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1fb5b3a54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be4234f86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594ec15e84eee" /><Relationship Type="http://schemas.openxmlformats.org/officeDocument/2006/relationships/numbering" Target="/word/numbering.xml" Id="Rc8beb02544224434" /><Relationship Type="http://schemas.openxmlformats.org/officeDocument/2006/relationships/settings" Target="/word/settings.xml" Id="Ra92a1d91969f4cef" /><Relationship Type="http://schemas.openxmlformats.org/officeDocument/2006/relationships/image" Target="/word/media/f141a722-42d3-47fc-9560-4739dcf243a7.png" Id="R18ebe4234f864881" /></Relationships>
</file>