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e38ef28b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429624d5a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3fded00524d9d" /><Relationship Type="http://schemas.openxmlformats.org/officeDocument/2006/relationships/numbering" Target="/word/numbering.xml" Id="Rf9818e39b8094a7d" /><Relationship Type="http://schemas.openxmlformats.org/officeDocument/2006/relationships/settings" Target="/word/settings.xml" Id="Rd98e69e081174946" /><Relationship Type="http://schemas.openxmlformats.org/officeDocument/2006/relationships/image" Target="/word/media/fe11d5da-02b8-48ea-bfdd-dab3f6b5f457.png" Id="Rf17429624d5a4ae9" /></Relationships>
</file>