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03b4c79f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249f28e7c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Swinie Oko,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a6349c4e43af" /><Relationship Type="http://schemas.openxmlformats.org/officeDocument/2006/relationships/numbering" Target="/word/numbering.xml" Id="R0a8976b5bd7a4375" /><Relationship Type="http://schemas.openxmlformats.org/officeDocument/2006/relationships/settings" Target="/word/settings.xml" Id="Rcee456b3b22e4e3e" /><Relationship Type="http://schemas.openxmlformats.org/officeDocument/2006/relationships/image" Target="/word/media/7209d639-8476-417b-8152-7bd1f0125a88.png" Id="Rdf8249f28e7c4116" /></Relationships>
</file>