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789125b7f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d5401c583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Swiniokierz,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db2bdddea4099" /><Relationship Type="http://schemas.openxmlformats.org/officeDocument/2006/relationships/numbering" Target="/word/numbering.xml" Id="R27e70066e2cf4806" /><Relationship Type="http://schemas.openxmlformats.org/officeDocument/2006/relationships/settings" Target="/word/settings.xml" Id="Rcc0c366018ed4a88" /><Relationship Type="http://schemas.openxmlformats.org/officeDocument/2006/relationships/image" Target="/word/media/a6c3c519-6bcf-4a92-a534-b237a6c42c97.png" Id="Raf3d5401c5834c4d" /></Relationships>
</file>