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82d1a15d0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868ffc04f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db5255f6748ee" /><Relationship Type="http://schemas.openxmlformats.org/officeDocument/2006/relationships/numbering" Target="/word/numbering.xml" Id="R9d2e5b92cba64338" /><Relationship Type="http://schemas.openxmlformats.org/officeDocument/2006/relationships/settings" Target="/word/settings.xml" Id="Rfbbe4b2b61d24046" /><Relationship Type="http://schemas.openxmlformats.org/officeDocument/2006/relationships/image" Target="/word/media/ae99d433-1e24-429e-830f-5454475b1150.png" Id="R657868ffc04f48b0" /></Relationships>
</file>