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d25768b13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a950015cb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d5b5816534ceb" /><Relationship Type="http://schemas.openxmlformats.org/officeDocument/2006/relationships/numbering" Target="/word/numbering.xml" Id="R00a393661870442b" /><Relationship Type="http://schemas.openxmlformats.org/officeDocument/2006/relationships/settings" Target="/word/settings.xml" Id="Rb7a42c2835514bc8" /><Relationship Type="http://schemas.openxmlformats.org/officeDocument/2006/relationships/image" Target="/word/media/3d2470a3-9ca9-49d4-afc1-caaaa89929c1.png" Id="Ra18a950015cb402b" /></Relationships>
</file>