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5b2fa6378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87b7a4243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Szably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a61c65bed47c9" /><Relationship Type="http://schemas.openxmlformats.org/officeDocument/2006/relationships/numbering" Target="/word/numbering.xml" Id="R8c9c8acd6250494f" /><Relationship Type="http://schemas.openxmlformats.org/officeDocument/2006/relationships/settings" Target="/word/settings.xml" Id="Rc6a8e914da614232" /><Relationship Type="http://schemas.openxmlformats.org/officeDocument/2006/relationships/image" Target="/word/media/aa2125f0-e225-42a2-8b50-73902c788066.png" Id="R7b087b7a4243440f" /></Relationships>
</file>