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28e7962cd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ebbd8e31f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9d80c169b4d1b" /><Relationship Type="http://schemas.openxmlformats.org/officeDocument/2006/relationships/numbering" Target="/word/numbering.xml" Id="R541401fb6aca4d93" /><Relationship Type="http://schemas.openxmlformats.org/officeDocument/2006/relationships/settings" Target="/word/settings.xml" Id="R8aa6aa6217ce42c7" /><Relationship Type="http://schemas.openxmlformats.org/officeDocument/2006/relationships/image" Target="/word/media/e23bb3af-932b-421f-836d-50bfbb26ea96.png" Id="Rb4aebbd8e31f48e3" /></Relationships>
</file>