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f93c61e50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2454d1f89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Szafranki,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0fb64c7c94122" /><Relationship Type="http://schemas.openxmlformats.org/officeDocument/2006/relationships/numbering" Target="/word/numbering.xml" Id="R1aed7806abfd479e" /><Relationship Type="http://schemas.openxmlformats.org/officeDocument/2006/relationships/settings" Target="/word/settings.xml" Id="R0760af4515414c51" /><Relationship Type="http://schemas.openxmlformats.org/officeDocument/2006/relationships/image" Target="/word/media/831a6da3-f31c-4092-9c61-37d619b76d84.png" Id="R71b2454d1f8944e4" /></Relationships>
</file>