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ee51eac5a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306745ce6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Szamotuly,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f28993b764574" /><Relationship Type="http://schemas.openxmlformats.org/officeDocument/2006/relationships/numbering" Target="/word/numbering.xml" Id="Rc68891d0bc404619" /><Relationship Type="http://schemas.openxmlformats.org/officeDocument/2006/relationships/settings" Target="/word/settings.xml" Id="Rb708f21fe2c144f4" /><Relationship Type="http://schemas.openxmlformats.org/officeDocument/2006/relationships/image" Target="/word/media/dc1f6693-8c31-479a-bc5d-eb72debd0fe6.png" Id="R93b306745ce641ed" /></Relationships>
</file>