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11b7767f3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e03e22491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Szamoty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63cb2e49a461d" /><Relationship Type="http://schemas.openxmlformats.org/officeDocument/2006/relationships/numbering" Target="/word/numbering.xml" Id="R31d3c50dce3e4a64" /><Relationship Type="http://schemas.openxmlformats.org/officeDocument/2006/relationships/settings" Target="/word/settings.xml" Id="Rbab358643cc34835" /><Relationship Type="http://schemas.openxmlformats.org/officeDocument/2006/relationships/image" Target="/word/media/bd0eaa14-3b95-4253-99f8-71c75d875f82.png" Id="Rface03e224914fe5" /></Relationships>
</file>