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1e4145a4c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b564fe1e2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4a783c1be4a01" /><Relationship Type="http://schemas.openxmlformats.org/officeDocument/2006/relationships/numbering" Target="/word/numbering.xml" Id="R55f72acd6c724e8f" /><Relationship Type="http://schemas.openxmlformats.org/officeDocument/2006/relationships/settings" Target="/word/settings.xml" Id="R43b8eaad6cfb4e7d" /><Relationship Type="http://schemas.openxmlformats.org/officeDocument/2006/relationships/image" Target="/word/media/c6ec7e84-3c71-40fd-bd65-bb9e5035aaea.png" Id="R370b564fe1e248b0" /></Relationships>
</file>