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f4ceffc62a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e114c325b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Szarlatow,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6c6d14e77475b" /><Relationship Type="http://schemas.openxmlformats.org/officeDocument/2006/relationships/numbering" Target="/word/numbering.xml" Id="R8076b17c34da442f" /><Relationship Type="http://schemas.openxmlformats.org/officeDocument/2006/relationships/settings" Target="/word/settings.xml" Id="R7504e3acb4c0440f" /><Relationship Type="http://schemas.openxmlformats.org/officeDocument/2006/relationships/image" Target="/word/media/1bd53b89-f511-4d89-9844-c777822cdd54.png" Id="R075e114c325b40fc" /></Relationships>
</file>