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04296af80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aaa10f09b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Szczechy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86ac294724a8b" /><Relationship Type="http://schemas.openxmlformats.org/officeDocument/2006/relationships/numbering" Target="/word/numbering.xml" Id="Ra170aedd95b64cc2" /><Relationship Type="http://schemas.openxmlformats.org/officeDocument/2006/relationships/settings" Target="/word/settings.xml" Id="R410ad4bf15c34e2f" /><Relationship Type="http://schemas.openxmlformats.org/officeDocument/2006/relationships/image" Target="/word/media/2a893162-207f-483c-a89a-3edb72f9f801.png" Id="R9a1aaa10f09b468e" /></Relationships>
</file>